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16" w:rsidRDefault="00E82216" w:rsidP="00E82216">
      <w:pPr>
        <w:widowControl/>
        <w:spacing w:line="520" w:lineRule="exact"/>
        <w:jc w:val="left"/>
        <w:rPr>
          <w:rFonts w:ascii="黑体" w:eastAsia="黑体" w:hAnsi="黑体" w:cs="仿宋" w:hint="eastAsia"/>
          <w:kern w:val="0"/>
          <w:sz w:val="30"/>
          <w:szCs w:val="30"/>
        </w:rPr>
      </w:pPr>
      <w:r>
        <w:rPr>
          <w:rFonts w:ascii="黑体" w:eastAsia="黑体" w:hAnsi="黑体" w:cs="仿宋" w:hint="eastAsia"/>
          <w:kern w:val="0"/>
          <w:sz w:val="30"/>
          <w:szCs w:val="30"/>
        </w:rPr>
        <w:t>附件</w:t>
      </w:r>
    </w:p>
    <w:p w:rsidR="00E82216" w:rsidRDefault="00E82216" w:rsidP="00E82216">
      <w:pPr>
        <w:widowControl/>
        <w:spacing w:line="520" w:lineRule="exact"/>
        <w:ind w:firstLineChars="200" w:firstLine="600"/>
        <w:jc w:val="center"/>
        <w:rPr>
          <w:rFonts w:ascii="仿宋" w:eastAsia="仿宋" w:hAnsi="仿宋" w:cs="仿宋" w:hint="eastAsia"/>
          <w:kern w:val="0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kern w:val="0"/>
          <w:sz w:val="30"/>
          <w:szCs w:val="30"/>
        </w:rPr>
        <w:t>苏农科教</w:t>
      </w:r>
      <w:proofErr w:type="gramEnd"/>
      <w:r>
        <w:rPr>
          <w:rFonts w:ascii="仿宋" w:eastAsia="仿宋" w:hAnsi="仿宋" w:cs="仿宋" w:hint="eastAsia"/>
          <w:kern w:val="0"/>
          <w:sz w:val="30"/>
          <w:szCs w:val="30"/>
        </w:rPr>
        <w:t>函2016〔44〕号</w:t>
      </w:r>
    </w:p>
    <w:p w:rsidR="00E82216" w:rsidRDefault="00E82216" w:rsidP="00E82216">
      <w:pPr>
        <w:widowControl/>
        <w:spacing w:line="520" w:lineRule="exact"/>
        <w:ind w:firstLineChars="200" w:firstLine="600"/>
        <w:jc w:val="righ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E82216" w:rsidRDefault="00E82216" w:rsidP="00E82216">
      <w:pPr>
        <w:widowControl/>
        <w:tabs>
          <w:tab w:val="left" w:pos="5770"/>
        </w:tabs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关于做好江苏农业科技服务云平台手机客户端“农技耘”APP专家应答工作的通知</w:t>
      </w:r>
    </w:p>
    <w:p w:rsidR="00E82216" w:rsidRDefault="00E82216" w:rsidP="00E82216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E82216" w:rsidRDefault="00E82216" w:rsidP="00E82216">
      <w:pPr>
        <w:widowControl/>
        <w:spacing w:line="560" w:lineRule="exact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各有关单位，有关专家：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为深入贯彻省第十三次党代会精神，积极投身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两聚一高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新江苏建设，全面提升农业科技推广服务效能，省农委建设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全天候、顾问式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江苏农业科技服务云平台，手机客户端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农技耘</w:t>
      </w:r>
      <w:r>
        <w:rPr>
          <w:rFonts w:eastAsia="仿宋"/>
          <w:kern w:val="0"/>
          <w:sz w:val="32"/>
          <w:szCs w:val="32"/>
        </w:rPr>
        <w:t>”APP</w:t>
      </w:r>
      <w:r>
        <w:rPr>
          <w:rFonts w:eastAsia="仿宋"/>
          <w:kern w:val="0"/>
          <w:sz w:val="32"/>
          <w:szCs w:val="32"/>
        </w:rPr>
        <w:t>已于</w:t>
      </w:r>
      <w:r>
        <w:rPr>
          <w:rFonts w:eastAsia="仿宋"/>
          <w:kern w:val="0"/>
          <w:sz w:val="32"/>
          <w:szCs w:val="32"/>
        </w:rPr>
        <w:t>11</w:t>
      </w:r>
      <w:r>
        <w:rPr>
          <w:rFonts w:eastAsia="仿宋"/>
          <w:kern w:val="0"/>
          <w:sz w:val="32"/>
          <w:szCs w:val="32"/>
        </w:rPr>
        <w:t>月初上线运行。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农技耘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建设专家库并重点开发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提问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栏目，组织专家在线答复用户提问，指导解决实际问题。为做好专家应答工作，</w:t>
      </w:r>
      <w:r>
        <w:rPr>
          <w:rFonts w:eastAsia="仿宋" w:hint="eastAsia"/>
          <w:kern w:val="0"/>
          <w:sz w:val="32"/>
          <w:szCs w:val="32"/>
        </w:rPr>
        <w:t>现通知如下：</w:t>
      </w:r>
    </w:p>
    <w:p w:rsidR="00E82216" w:rsidRDefault="00E82216" w:rsidP="00E82216">
      <w:pPr>
        <w:widowControl/>
        <w:spacing w:line="560" w:lineRule="exact"/>
        <w:ind w:leftChars="200" w:left="420"/>
        <w:rPr>
          <w:rFonts w:eastAsia="仿宋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/>
          <w:kern w:val="0"/>
          <w:sz w:val="32"/>
          <w:szCs w:val="32"/>
        </w:rPr>
        <w:t>一、遴选组建专家库</w:t>
      </w:r>
    </w:p>
    <w:p w:rsidR="00E82216" w:rsidRDefault="00E82216" w:rsidP="00E82216">
      <w:pPr>
        <w:widowControl/>
        <w:spacing w:line="560" w:lineRule="exact"/>
        <w:ind w:firstLine="60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根据省级农业科技推广项目实施情况，结合各市、有关科研教学推广单位推荐，我处拟</w:t>
      </w:r>
      <w:proofErr w:type="gramStart"/>
      <w:r>
        <w:rPr>
          <w:rFonts w:eastAsia="仿宋" w:hint="eastAsia"/>
          <w:kern w:val="0"/>
          <w:sz w:val="32"/>
          <w:szCs w:val="32"/>
        </w:rPr>
        <w:t>选</w:t>
      </w:r>
      <w:r>
        <w:rPr>
          <w:rFonts w:eastAsia="仿宋"/>
          <w:kern w:val="0"/>
          <w:sz w:val="32"/>
          <w:szCs w:val="32"/>
        </w:rPr>
        <w:t>专家</w:t>
      </w:r>
      <w:proofErr w:type="gramEnd"/>
      <w:r>
        <w:rPr>
          <w:rFonts w:eastAsia="仿宋"/>
          <w:kern w:val="0"/>
          <w:sz w:val="32"/>
          <w:szCs w:val="32"/>
        </w:rPr>
        <w:t>400</w:t>
      </w:r>
      <w:r>
        <w:rPr>
          <w:rFonts w:eastAsia="仿宋"/>
          <w:kern w:val="0"/>
          <w:sz w:val="32"/>
          <w:szCs w:val="32"/>
        </w:rPr>
        <w:t>名</w:t>
      </w:r>
      <w:r>
        <w:rPr>
          <w:rFonts w:eastAsia="仿宋" w:hint="eastAsia"/>
          <w:kern w:val="0"/>
          <w:sz w:val="32"/>
          <w:szCs w:val="32"/>
        </w:rPr>
        <w:t>左右</w:t>
      </w:r>
      <w:r>
        <w:rPr>
          <w:rFonts w:eastAsia="仿宋"/>
          <w:kern w:val="0"/>
          <w:sz w:val="32"/>
          <w:szCs w:val="32"/>
        </w:rPr>
        <w:t>，由江苏农村经济杂志社通过系统后台录入云平台专家库，分行业、类型（省级专家、地方专家、</w:t>
      </w:r>
      <w:proofErr w:type="gramStart"/>
      <w:r>
        <w:rPr>
          <w:rFonts w:eastAsia="仿宋"/>
          <w:kern w:val="0"/>
          <w:sz w:val="32"/>
          <w:szCs w:val="32"/>
        </w:rPr>
        <w:t>挂县强农</w:t>
      </w:r>
      <w:proofErr w:type="gramEnd"/>
      <w:r>
        <w:rPr>
          <w:rFonts w:eastAsia="仿宋"/>
          <w:kern w:val="0"/>
          <w:sz w:val="32"/>
          <w:szCs w:val="32"/>
        </w:rPr>
        <w:t>驻村专家）部署在农技</w:t>
      </w:r>
      <w:proofErr w:type="gramStart"/>
      <w:r>
        <w:rPr>
          <w:rFonts w:eastAsia="仿宋"/>
          <w:kern w:val="0"/>
          <w:sz w:val="32"/>
          <w:szCs w:val="32"/>
        </w:rPr>
        <w:t>耘</w:t>
      </w:r>
      <w:proofErr w:type="gramEnd"/>
      <w:r>
        <w:rPr>
          <w:rFonts w:eastAsia="仿宋"/>
          <w:kern w:val="0"/>
          <w:sz w:val="32"/>
          <w:szCs w:val="32"/>
        </w:rPr>
        <w:t>APP“</w:t>
      </w:r>
      <w:r>
        <w:rPr>
          <w:rFonts w:eastAsia="仿宋"/>
          <w:kern w:val="0"/>
          <w:sz w:val="32"/>
          <w:szCs w:val="32"/>
        </w:rPr>
        <w:t>农业专家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栏目，</w:t>
      </w:r>
      <w:r>
        <w:rPr>
          <w:rFonts w:eastAsia="仿宋" w:hint="eastAsia"/>
          <w:kern w:val="0"/>
          <w:sz w:val="32"/>
          <w:szCs w:val="32"/>
        </w:rPr>
        <w:t>并</w:t>
      </w:r>
      <w:r>
        <w:rPr>
          <w:rFonts w:eastAsia="仿宋"/>
          <w:kern w:val="0"/>
          <w:sz w:val="32"/>
          <w:szCs w:val="32"/>
        </w:rPr>
        <w:t>设有个人页面。</w:t>
      </w:r>
    </w:p>
    <w:p w:rsidR="00E82216" w:rsidRDefault="00E82216" w:rsidP="00E82216">
      <w:pPr>
        <w:widowControl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二、下载应用农技</w:t>
      </w:r>
      <w:proofErr w:type="gramStart"/>
      <w:r>
        <w:rPr>
          <w:rFonts w:eastAsia="黑体"/>
          <w:kern w:val="0"/>
          <w:sz w:val="32"/>
          <w:szCs w:val="32"/>
        </w:rPr>
        <w:t>耘</w:t>
      </w:r>
      <w:proofErr w:type="gramEnd"/>
    </w:p>
    <w:p w:rsidR="00E82216" w:rsidRDefault="00E82216" w:rsidP="00E82216">
      <w:pPr>
        <w:widowControl/>
        <w:spacing w:line="560" w:lineRule="exact"/>
        <w:ind w:firstLine="60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云平台专家可通过各</w:t>
      </w:r>
      <w:r>
        <w:rPr>
          <w:rFonts w:eastAsia="仿宋"/>
          <w:kern w:val="0"/>
          <w:sz w:val="32"/>
          <w:szCs w:val="32"/>
        </w:rPr>
        <w:t>APP</w:t>
      </w:r>
      <w:r>
        <w:rPr>
          <w:rFonts w:eastAsia="仿宋"/>
          <w:kern w:val="0"/>
          <w:sz w:val="32"/>
          <w:szCs w:val="32"/>
        </w:rPr>
        <w:t>应用商店搜索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农技耘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或直接扫描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农技耘</w:t>
      </w:r>
      <w:r>
        <w:rPr>
          <w:rFonts w:eastAsia="仿宋"/>
          <w:kern w:val="0"/>
          <w:sz w:val="32"/>
          <w:szCs w:val="32"/>
        </w:rPr>
        <w:t>”</w:t>
      </w:r>
      <w:proofErr w:type="gramStart"/>
      <w:r>
        <w:rPr>
          <w:rFonts w:eastAsia="仿宋"/>
          <w:kern w:val="0"/>
          <w:sz w:val="32"/>
          <w:szCs w:val="32"/>
        </w:rPr>
        <w:t>二维码下载</w:t>
      </w:r>
      <w:proofErr w:type="gramEnd"/>
      <w:r>
        <w:rPr>
          <w:rFonts w:eastAsia="仿宋"/>
          <w:kern w:val="0"/>
          <w:sz w:val="32"/>
          <w:szCs w:val="32"/>
        </w:rPr>
        <w:t>安装；专家初次登录只需输入手机号码、密码（预设为</w:t>
      </w:r>
      <w:r>
        <w:rPr>
          <w:rFonts w:eastAsia="仿宋"/>
          <w:kern w:val="0"/>
          <w:sz w:val="32"/>
          <w:szCs w:val="32"/>
        </w:rPr>
        <w:t>111111</w:t>
      </w:r>
      <w:r>
        <w:rPr>
          <w:rFonts w:eastAsia="仿宋"/>
          <w:kern w:val="0"/>
          <w:sz w:val="32"/>
          <w:szCs w:val="32"/>
        </w:rPr>
        <w:t>，可自己</w:t>
      </w:r>
      <w:proofErr w:type="gramStart"/>
      <w:r>
        <w:rPr>
          <w:rFonts w:eastAsia="仿宋"/>
          <w:kern w:val="0"/>
          <w:sz w:val="32"/>
          <w:szCs w:val="32"/>
        </w:rPr>
        <w:t>修改重</w:t>
      </w:r>
      <w:proofErr w:type="gramEnd"/>
      <w:r>
        <w:rPr>
          <w:rFonts w:eastAsia="仿宋"/>
          <w:kern w:val="0"/>
          <w:sz w:val="32"/>
          <w:szCs w:val="32"/>
        </w:rPr>
        <w:t>设）便可完成注册。普通用户无法注册</w:t>
      </w:r>
      <w:r>
        <w:rPr>
          <w:rFonts w:eastAsia="仿宋"/>
          <w:b/>
          <w:bCs/>
          <w:kern w:val="0"/>
          <w:sz w:val="32"/>
          <w:szCs w:val="32"/>
        </w:rPr>
        <w:t>专家</w:t>
      </w:r>
      <w:r>
        <w:rPr>
          <w:rFonts w:eastAsia="仿宋"/>
          <w:kern w:val="0"/>
          <w:sz w:val="32"/>
          <w:szCs w:val="32"/>
        </w:rPr>
        <w:t>身份。</w:t>
      </w:r>
    </w:p>
    <w:p w:rsidR="00E82216" w:rsidRDefault="00E82216" w:rsidP="00E82216">
      <w:pPr>
        <w:widowControl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三、专家职责与工作要求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lastRenderedPageBreak/>
        <w:t>1</w:t>
      </w:r>
      <w:r>
        <w:rPr>
          <w:rFonts w:eastAsia="楷体"/>
          <w:kern w:val="0"/>
          <w:sz w:val="32"/>
          <w:szCs w:val="32"/>
        </w:rPr>
        <w:t>、一对一问答。</w:t>
      </w:r>
      <w:r>
        <w:rPr>
          <w:rFonts w:eastAsia="仿宋" w:hint="eastAsia"/>
          <w:kern w:val="0"/>
          <w:sz w:val="32"/>
          <w:szCs w:val="32"/>
        </w:rPr>
        <w:t>“农业专家”栏目</w:t>
      </w:r>
      <w:proofErr w:type="gramStart"/>
      <w:r>
        <w:rPr>
          <w:rFonts w:eastAsia="仿宋" w:hint="eastAsia"/>
          <w:kern w:val="0"/>
          <w:sz w:val="32"/>
          <w:szCs w:val="32"/>
        </w:rPr>
        <w:t>内专家</w:t>
      </w:r>
      <w:proofErr w:type="gramEnd"/>
      <w:r>
        <w:rPr>
          <w:rFonts w:eastAsia="仿宋"/>
          <w:kern w:val="0"/>
          <w:sz w:val="32"/>
          <w:szCs w:val="32"/>
        </w:rPr>
        <w:t>负责回答用户在专家个人页面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一对一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提出的问题，限时</w:t>
      </w:r>
      <w:r>
        <w:rPr>
          <w:rFonts w:eastAsia="仿宋" w:hint="eastAsia"/>
          <w:kern w:val="0"/>
          <w:sz w:val="32"/>
          <w:szCs w:val="32"/>
        </w:rPr>
        <w:t>当</w:t>
      </w:r>
      <w:r>
        <w:rPr>
          <w:rFonts w:eastAsia="仿宋"/>
          <w:kern w:val="0"/>
          <w:sz w:val="32"/>
          <w:szCs w:val="32"/>
        </w:rPr>
        <w:t>日内答复。对于涉及本人专业以外的问题，专家负责联系并推荐相关领域专家给予答复。用户提问后，专家会在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农技耘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首页下方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我的</w:t>
      </w:r>
      <w:r>
        <w:rPr>
          <w:rFonts w:eastAsia="仿宋"/>
          <w:kern w:val="0"/>
          <w:sz w:val="32"/>
          <w:szCs w:val="32"/>
        </w:rPr>
        <w:t>-</w:t>
      </w:r>
      <w:r>
        <w:rPr>
          <w:rFonts w:eastAsia="仿宋"/>
          <w:kern w:val="0"/>
          <w:sz w:val="32"/>
          <w:szCs w:val="32"/>
        </w:rPr>
        <w:t>一对一问答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以及首页上方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通知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里收到自动提醒。</w:t>
      </w:r>
    </w:p>
    <w:p w:rsidR="00E82216" w:rsidRDefault="00E82216" w:rsidP="00E82216">
      <w:pPr>
        <w:widowControl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2</w:t>
      </w:r>
      <w:r>
        <w:rPr>
          <w:rFonts w:eastAsia="楷体"/>
          <w:kern w:val="0"/>
          <w:sz w:val="32"/>
          <w:szCs w:val="32"/>
        </w:rPr>
        <w:t>、开放式问答。</w:t>
      </w:r>
      <w:r>
        <w:rPr>
          <w:rFonts w:eastAsia="仿宋"/>
          <w:kern w:val="0"/>
          <w:sz w:val="32"/>
          <w:szCs w:val="32"/>
        </w:rPr>
        <w:t>负责在农技</w:t>
      </w:r>
      <w:proofErr w:type="gramStart"/>
      <w:r>
        <w:rPr>
          <w:rFonts w:eastAsia="仿宋"/>
          <w:kern w:val="0"/>
          <w:sz w:val="32"/>
          <w:szCs w:val="32"/>
        </w:rPr>
        <w:t>耘</w:t>
      </w:r>
      <w:proofErr w:type="gramEnd"/>
      <w:r>
        <w:rPr>
          <w:rFonts w:eastAsia="仿宋"/>
          <w:kern w:val="0"/>
          <w:sz w:val="32"/>
          <w:szCs w:val="32"/>
        </w:rPr>
        <w:t>首页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快速提问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栏目中答复与专家所负责行业相关的问题，或答复专家工作服务区域内用户的提问。</w:t>
      </w:r>
    </w:p>
    <w:p w:rsidR="00E82216" w:rsidRDefault="00E82216" w:rsidP="00E82216">
      <w:pPr>
        <w:widowControl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3</w:t>
      </w:r>
      <w:r>
        <w:rPr>
          <w:rFonts w:eastAsia="楷体"/>
          <w:kern w:val="0"/>
          <w:sz w:val="32"/>
          <w:szCs w:val="32"/>
        </w:rPr>
        <w:t>、快速应答。</w:t>
      </w:r>
      <w:r>
        <w:rPr>
          <w:rFonts w:eastAsia="仿宋"/>
          <w:kern w:val="0"/>
          <w:sz w:val="32"/>
          <w:szCs w:val="32"/>
        </w:rPr>
        <w:t>为确保平台问答响应效能，拟采取自愿申报和定向邀请相结合的办法，在每个行业（如水稻、蔬菜）选聘</w:t>
      </w:r>
      <w:r>
        <w:rPr>
          <w:rFonts w:eastAsia="仿宋"/>
          <w:kern w:val="0"/>
          <w:sz w:val="32"/>
          <w:szCs w:val="32"/>
        </w:rPr>
        <w:t>2-3</w:t>
      </w:r>
      <w:r>
        <w:rPr>
          <w:rFonts w:eastAsia="仿宋"/>
          <w:kern w:val="0"/>
          <w:sz w:val="32"/>
          <w:szCs w:val="32"/>
        </w:rPr>
        <w:t>名有能力、有热情、有责任的专家担任</w:t>
      </w:r>
      <w:proofErr w:type="gramStart"/>
      <w:r>
        <w:rPr>
          <w:rFonts w:eastAsia="黑体"/>
          <w:b/>
          <w:bCs/>
          <w:kern w:val="0"/>
          <w:sz w:val="32"/>
          <w:szCs w:val="32"/>
        </w:rPr>
        <w:t>快答责任</w:t>
      </w:r>
      <w:proofErr w:type="gramEnd"/>
      <w:r>
        <w:rPr>
          <w:rFonts w:eastAsia="黑体"/>
          <w:b/>
          <w:bCs/>
          <w:kern w:val="0"/>
          <w:sz w:val="32"/>
          <w:szCs w:val="32"/>
        </w:rPr>
        <w:t>专家</w:t>
      </w:r>
      <w:r>
        <w:rPr>
          <w:rFonts w:eastAsia="仿宋"/>
          <w:kern w:val="0"/>
          <w:sz w:val="32"/>
          <w:szCs w:val="32"/>
        </w:rPr>
        <w:t>，包干负责平台内所负责行业所有用户的提问，限时</w:t>
      </w:r>
      <w:r>
        <w:rPr>
          <w:rFonts w:eastAsia="仿宋"/>
          <w:kern w:val="0"/>
          <w:sz w:val="32"/>
          <w:szCs w:val="32"/>
        </w:rPr>
        <w:t>2</w:t>
      </w:r>
      <w:r>
        <w:rPr>
          <w:rFonts w:eastAsia="仿宋"/>
          <w:kern w:val="0"/>
          <w:sz w:val="32"/>
          <w:szCs w:val="32"/>
        </w:rPr>
        <w:t>小时内答复，</w:t>
      </w:r>
      <w:r>
        <w:rPr>
          <w:rFonts w:eastAsia="仿宋" w:hint="eastAsia"/>
          <w:kern w:val="0"/>
          <w:sz w:val="32"/>
          <w:szCs w:val="32"/>
        </w:rPr>
        <w:t>每条</w:t>
      </w:r>
      <w:r>
        <w:rPr>
          <w:rFonts w:eastAsia="仿宋"/>
          <w:kern w:val="0"/>
          <w:sz w:val="32"/>
          <w:szCs w:val="32"/>
        </w:rPr>
        <w:t>5</w:t>
      </w:r>
      <w:r>
        <w:rPr>
          <w:rFonts w:eastAsia="仿宋"/>
          <w:kern w:val="0"/>
          <w:sz w:val="32"/>
          <w:szCs w:val="32"/>
        </w:rPr>
        <w:t>元（前面已有其他人先答，后续答复可累加）。</w:t>
      </w:r>
    </w:p>
    <w:p w:rsidR="00E82216" w:rsidRDefault="00E82216" w:rsidP="00E82216">
      <w:pPr>
        <w:widowControl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4</w:t>
      </w:r>
      <w:r>
        <w:rPr>
          <w:rFonts w:eastAsia="楷体"/>
          <w:kern w:val="0"/>
          <w:sz w:val="32"/>
          <w:szCs w:val="32"/>
        </w:rPr>
        <w:t>、发布课件。</w:t>
      </w:r>
      <w:r>
        <w:rPr>
          <w:rFonts w:eastAsia="仿宋"/>
          <w:kern w:val="0"/>
          <w:sz w:val="32"/>
          <w:szCs w:val="32"/>
        </w:rPr>
        <w:t>专家负责编写最新的农事指导意见和组织技术稿件、视频微课，每人每年投稿不少于</w:t>
      </w:r>
      <w:r>
        <w:rPr>
          <w:rFonts w:eastAsia="仿宋"/>
          <w:kern w:val="0"/>
          <w:sz w:val="32"/>
          <w:szCs w:val="32"/>
        </w:rPr>
        <w:t>2</w:t>
      </w:r>
      <w:r>
        <w:rPr>
          <w:rFonts w:eastAsia="仿宋"/>
          <w:kern w:val="0"/>
          <w:sz w:val="32"/>
          <w:szCs w:val="32"/>
        </w:rPr>
        <w:t>篇，在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农技耘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中择优发布。</w:t>
      </w:r>
    </w:p>
    <w:p w:rsidR="00E82216" w:rsidRDefault="00E82216" w:rsidP="00E82216">
      <w:pPr>
        <w:widowControl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对用户提问描述不清或不便于回答的问题，专家要及时回复，做出引导。</w:t>
      </w:r>
    </w:p>
    <w:p w:rsidR="00E82216" w:rsidRDefault="00E82216" w:rsidP="00E82216">
      <w:pPr>
        <w:widowControl/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四、开展绩效管理</w:t>
      </w:r>
    </w:p>
    <w:p w:rsidR="00E82216" w:rsidRDefault="00E82216" w:rsidP="00E82216">
      <w:pPr>
        <w:widowControl/>
        <w:spacing w:line="560" w:lineRule="exact"/>
        <w:ind w:firstLine="60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平台专家要</w:t>
      </w:r>
      <w:r>
        <w:rPr>
          <w:rFonts w:eastAsia="仿宋" w:hint="eastAsia"/>
          <w:kern w:val="0"/>
          <w:sz w:val="32"/>
          <w:szCs w:val="32"/>
        </w:rPr>
        <w:t>按照职责要求，</w:t>
      </w:r>
      <w:r>
        <w:rPr>
          <w:rFonts w:eastAsia="仿宋"/>
          <w:kern w:val="0"/>
          <w:sz w:val="32"/>
          <w:szCs w:val="32"/>
        </w:rPr>
        <w:t>及时响应用户提问咨询，认真耐心</w:t>
      </w:r>
      <w:r>
        <w:rPr>
          <w:rFonts w:eastAsia="仿宋" w:hint="eastAsia"/>
          <w:kern w:val="0"/>
          <w:sz w:val="32"/>
          <w:szCs w:val="32"/>
        </w:rPr>
        <w:t>解答</w:t>
      </w:r>
      <w:r>
        <w:rPr>
          <w:rFonts w:eastAsia="仿宋"/>
          <w:kern w:val="0"/>
          <w:sz w:val="32"/>
          <w:szCs w:val="32"/>
        </w:rPr>
        <w:t>，确保</w:t>
      </w: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农技耘</w:t>
      </w:r>
      <w:r>
        <w:rPr>
          <w:rFonts w:eastAsia="仿宋"/>
          <w:kern w:val="0"/>
          <w:sz w:val="32"/>
          <w:szCs w:val="32"/>
        </w:rPr>
        <w:t>”</w:t>
      </w:r>
      <w:r>
        <w:rPr>
          <w:rFonts w:eastAsia="仿宋"/>
          <w:kern w:val="0"/>
          <w:sz w:val="32"/>
          <w:szCs w:val="32"/>
        </w:rPr>
        <w:t>正常使用。</w:t>
      </w:r>
    </w:p>
    <w:p w:rsidR="00E82216" w:rsidRDefault="00E82216" w:rsidP="00E82216">
      <w:pPr>
        <w:widowControl/>
        <w:spacing w:line="560" w:lineRule="exact"/>
        <w:ind w:firstLine="600"/>
        <w:rPr>
          <w:rFonts w:eastAsia="仿宋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1</w:t>
      </w:r>
      <w:r>
        <w:rPr>
          <w:rFonts w:eastAsia="楷体"/>
          <w:kern w:val="0"/>
          <w:sz w:val="32"/>
          <w:szCs w:val="32"/>
        </w:rPr>
        <w:t>、回执确认。</w:t>
      </w:r>
      <w:r>
        <w:rPr>
          <w:rFonts w:eastAsia="仿宋"/>
          <w:kern w:val="0"/>
          <w:sz w:val="32"/>
          <w:szCs w:val="32"/>
        </w:rPr>
        <w:t>平台专家人选须于</w:t>
      </w:r>
      <w:r>
        <w:rPr>
          <w:rFonts w:eastAsia="仿宋"/>
          <w:kern w:val="0"/>
          <w:sz w:val="32"/>
          <w:szCs w:val="32"/>
        </w:rPr>
        <w:t>12</w:t>
      </w:r>
      <w:r>
        <w:rPr>
          <w:rFonts w:eastAsia="仿宋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>10</w:t>
      </w:r>
      <w:r>
        <w:rPr>
          <w:rFonts w:eastAsia="仿宋"/>
          <w:kern w:val="0"/>
          <w:sz w:val="32"/>
          <w:szCs w:val="32"/>
        </w:rPr>
        <w:t>日前填写发送回执，确认同意本</w:t>
      </w:r>
      <w:r>
        <w:rPr>
          <w:rFonts w:eastAsia="仿宋" w:hint="eastAsia"/>
          <w:kern w:val="0"/>
          <w:sz w:val="32"/>
          <w:szCs w:val="32"/>
        </w:rPr>
        <w:t>通知</w:t>
      </w:r>
      <w:r>
        <w:rPr>
          <w:rFonts w:eastAsia="仿宋"/>
          <w:kern w:val="0"/>
          <w:sz w:val="32"/>
          <w:szCs w:val="32"/>
        </w:rPr>
        <w:t>规定的专家职责及工作要求。未有回</w:t>
      </w:r>
      <w:r>
        <w:rPr>
          <w:rFonts w:eastAsia="仿宋"/>
          <w:kern w:val="0"/>
          <w:sz w:val="32"/>
          <w:szCs w:val="32"/>
        </w:rPr>
        <w:lastRenderedPageBreak/>
        <w:t>执的专家，视为放弃。</w:t>
      </w:r>
      <w:proofErr w:type="gramStart"/>
      <w:r>
        <w:rPr>
          <w:rFonts w:eastAsia="仿宋"/>
          <w:kern w:val="0"/>
          <w:sz w:val="32"/>
          <w:szCs w:val="32"/>
        </w:rPr>
        <w:t>申报</w:t>
      </w:r>
      <w:r>
        <w:rPr>
          <w:rFonts w:eastAsia="黑体"/>
          <w:b/>
          <w:bCs/>
          <w:kern w:val="0"/>
          <w:sz w:val="32"/>
          <w:szCs w:val="32"/>
        </w:rPr>
        <w:t>快答责任</w:t>
      </w:r>
      <w:proofErr w:type="gramEnd"/>
      <w:r>
        <w:rPr>
          <w:rFonts w:eastAsia="黑体"/>
          <w:b/>
          <w:bCs/>
          <w:kern w:val="0"/>
          <w:sz w:val="32"/>
          <w:szCs w:val="32"/>
        </w:rPr>
        <w:t>专家</w:t>
      </w:r>
      <w:r>
        <w:rPr>
          <w:rFonts w:eastAsia="仿宋"/>
          <w:kern w:val="0"/>
          <w:sz w:val="32"/>
          <w:szCs w:val="32"/>
        </w:rPr>
        <w:t>的请于</w:t>
      </w:r>
      <w:r>
        <w:rPr>
          <w:rFonts w:eastAsia="仿宋"/>
          <w:kern w:val="0"/>
          <w:sz w:val="32"/>
          <w:szCs w:val="32"/>
        </w:rPr>
        <w:t>12</w:t>
      </w:r>
      <w:r>
        <w:rPr>
          <w:rFonts w:eastAsia="仿宋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>10</w:t>
      </w:r>
      <w:r>
        <w:rPr>
          <w:rFonts w:eastAsia="仿宋"/>
          <w:kern w:val="0"/>
          <w:sz w:val="32"/>
          <w:szCs w:val="32"/>
        </w:rPr>
        <w:t>前主动联系杂志社，经科教处审核确定后公布。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2</w:t>
      </w:r>
      <w:r>
        <w:rPr>
          <w:rFonts w:eastAsia="楷体"/>
          <w:kern w:val="0"/>
          <w:sz w:val="32"/>
          <w:szCs w:val="32"/>
        </w:rPr>
        <w:t>、统计排名。</w:t>
      </w:r>
      <w:r>
        <w:rPr>
          <w:rFonts w:eastAsia="仿宋"/>
          <w:kern w:val="0"/>
          <w:sz w:val="32"/>
          <w:szCs w:val="32"/>
        </w:rPr>
        <w:t>平台将根据专家签到情况、答复次数和质量、技术指导意见用稿数量、答复点赞、积分等数据进行统计排名，对排名靠前的专家予以奖励。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3</w:t>
      </w:r>
      <w:r>
        <w:rPr>
          <w:rFonts w:eastAsia="楷体"/>
          <w:kern w:val="0"/>
          <w:sz w:val="32"/>
          <w:szCs w:val="32"/>
        </w:rPr>
        <w:t>、淘汰增补。</w:t>
      </w:r>
      <w:r>
        <w:rPr>
          <w:rFonts w:eastAsia="仿宋"/>
          <w:kern w:val="0"/>
          <w:sz w:val="32"/>
          <w:szCs w:val="32"/>
        </w:rPr>
        <w:t>对于不能履行本办法规定职责要求一对一问答未能按时答复（经提醒后仍未答复）超过</w:t>
      </w:r>
      <w:r>
        <w:rPr>
          <w:rFonts w:eastAsia="仿宋"/>
          <w:kern w:val="0"/>
          <w:sz w:val="32"/>
          <w:szCs w:val="32"/>
        </w:rPr>
        <w:t>3</w:t>
      </w:r>
      <w:r>
        <w:rPr>
          <w:rFonts w:eastAsia="仿宋"/>
          <w:kern w:val="0"/>
          <w:sz w:val="32"/>
          <w:szCs w:val="32"/>
        </w:rPr>
        <w:t>次以上的专家，将予以撤销</w:t>
      </w:r>
      <w:r>
        <w:rPr>
          <w:rFonts w:eastAsia="仿宋" w:hint="eastAsia"/>
          <w:kern w:val="0"/>
          <w:sz w:val="32"/>
          <w:szCs w:val="32"/>
        </w:rPr>
        <w:t>本平台</w:t>
      </w:r>
      <w:r>
        <w:rPr>
          <w:rFonts w:eastAsia="仿宋"/>
          <w:kern w:val="0"/>
          <w:sz w:val="32"/>
          <w:szCs w:val="32"/>
        </w:rPr>
        <w:t>专家身份。我处将</w:t>
      </w:r>
      <w:r>
        <w:rPr>
          <w:rFonts w:eastAsia="仿宋" w:hint="eastAsia"/>
          <w:kern w:val="0"/>
          <w:sz w:val="32"/>
          <w:szCs w:val="32"/>
        </w:rPr>
        <w:t>结合</w:t>
      </w:r>
      <w:r>
        <w:rPr>
          <w:rFonts w:eastAsia="仿宋"/>
          <w:kern w:val="0"/>
          <w:sz w:val="32"/>
          <w:szCs w:val="32"/>
        </w:rPr>
        <w:t>省级现代农业产业技术体系专家申报工作，统一增补专家上线服务。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楷体"/>
          <w:kern w:val="0"/>
          <w:sz w:val="32"/>
          <w:szCs w:val="32"/>
        </w:rPr>
        <w:t>4</w:t>
      </w:r>
      <w:r>
        <w:rPr>
          <w:rFonts w:eastAsia="楷体"/>
          <w:kern w:val="0"/>
          <w:sz w:val="32"/>
          <w:szCs w:val="32"/>
        </w:rPr>
        <w:t>、综合评价。</w:t>
      </w:r>
      <w:r>
        <w:rPr>
          <w:rFonts w:eastAsia="仿宋"/>
          <w:kern w:val="0"/>
          <w:sz w:val="32"/>
          <w:szCs w:val="32"/>
        </w:rPr>
        <w:t>将云平台专家职责与专家本人承担的三新工程、重大农技推广计划、</w:t>
      </w:r>
      <w:proofErr w:type="gramStart"/>
      <w:r>
        <w:rPr>
          <w:rFonts w:eastAsia="仿宋"/>
          <w:kern w:val="0"/>
          <w:sz w:val="32"/>
          <w:szCs w:val="32"/>
        </w:rPr>
        <w:t>挂县强农</w:t>
      </w:r>
      <w:proofErr w:type="gramEnd"/>
      <w:r>
        <w:rPr>
          <w:rFonts w:eastAsia="仿宋"/>
          <w:kern w:val="0"/>
          <w:sz w:val="32"/>
          <w:szCs w:val="32"/>
        </w:rPr>
        <w:t>富民工程等工作绩效管理挂钩，综合评价。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五、其他事项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“</w:t>
      </w:r>
      <w:r>
        <w:rPr>
          <w:rFonts w:eastAsia="仿宋"/>
          <w:kern w:val="0"/>
          <w:sz w:val="32"/>
          <w:szCs w:val="32"/>
        </w:rPr>
        <w:t>农技耘</w:t>
      </w:r>
      <w:r>
        <w:rPr>
          <w:rFonts w:eastAsia="仿宋"/>
          <w:kern w:val="0"/>
          <w:sz w:val="32"/>
          <w:szCs w:val="32"/>
        </w:rPr>
        <w:t>”APP</w:t>
      </w:r>
      <w:r>
        <w:rPr>
          <w:rFonts w:eastAsia="仿宋"/>
          <w:kern w:val="0"/>
          <w:sz w:val="32"/>
          <w:szCs w:val="32"/>
        </w:rPr>
        <w:t>建设是一项为农民提供免费科技咨询服务的纯公益性项目，是推进农业信息化的具体体现，是</w:t>
      </w:r>
      <w:r>
        <w:rPr>
          <w:rFonts w:eastAsia="仿宋" w:hint="eastAsia"/>
          <w:kern w:val="0"/>
          <w:sz w:val="32"/>
          <w:szCs w:val="32"/>
        </w:rPr>
        <w:t>解决农业科研问题导向的</w:t>
      </w:r>
      <w:r>
        <w:rPr>
          <w:rFonts w:eastAsia="仿宋"/>
          <w:kern w:val="0"/>
          <w:sz w:val="32"/>
          <w:szCs w:val="32"/>
        </w:rPr>
        <w:t>重要</w:t>
      </w:r>
      <w:r>
        <w:rPr>
          <w:rFonts w:eastAsia="仿宋" w:hint="eastAsia"/>
          <w:kern w:val="0"/>
          <w:sz w:val="32"/>
          <w:szCs w:val="32"/>
        </w:rPr>
        <w:t>途径</w:t>
      </w:r>
      <w:r>
        <w:rPr>
          <w:rFonts w:eastAsia="仿宋"/>
          <w:kern w:val="0"/>
          <w:sz w:val="32"/>
          <w:szCs w:val="32"/>
        </w:rPr>
        <w:t>，是提高农技推广效能的创新载体，是满足农业新型经营主体科技需求的实用平台，请各有关单位大力支持专家开展工作，为农民提供高质量服务。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同时，欢迎其他各类农业科技、管理、推广人员及广大知情用户积极答复有关问题。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黑体" w:hint="eastAsia"/>
          <w:kern w:val="0"/>
          <w:sz w:val="32"/>
          <w:szCs w:val="32"/>
        </w:rPr>
      </w:pP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E82216" w:rsidRDefault="00E82216" w:rsidP="00E82216">
      <w:pPr>
        <w:widowControl/>
        <w:spacing w:line="560" w:lineRule="exact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江苏省农委科技教育处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 xml:space="preserve">                                 2016</w:t>
      </w:r>
      <w:r>
        <w:rPr>
          <w:rFonts w:eastAsia="仿宋"/>
          <w:kern w:val="0"/>
          <w:sz w:val="32"/>
          <w:szCs w:val="32"/>
        </w:rPr>
        <w:t>年</w:t>
      </w:r>
      <w:r>
        <w:rPr>
          <w:rFonts w:eastAsia="仿宋"/>
          <w:kern w:val="0"/>
          <w:sz w:val="32"/>
          <w:szCs w:val="32"/>
        </w:rPr>
        <w:t>12</w:t>
      </w:r>
      <w:r>
        <w:rPr>
          <w:rFonts w:eastAsia="仿宋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>5</w:t>
      </w:r>
      <w:r>
        <w:rPr>
          <w:rFonts w:eastAsia="仿宋"/>
          <w:kern w:val="0"/>
          <w:sz w:val="32"/>
          <w:szCs w:val="32"/>
        </w:rPr>
        <w:t>日</w:t>
      </w:r>
    </w:p>
    <w:p w:rsidR="00E82216" w:rsidRDefault="00E82216" w:rsidP="00E82216">
      <w:pPr>
        <w:widowControl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E82216" w:rsidRDefault="00E82216" w:rsidP="00E82216">
      <w:pPr>
        <w:widowControl/>
        <w:spacing w:line="520" w:lineRule="exact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E82216" w:rsidRDefault="00E82216" w:rsidP="00E82216">
      <w:pPr>
        <w:widowControl/>
        <w:spacing w:line="520" w:lineRule="exact"/>
        <w:jc w:val="center"/>
        <w:rPr>
          <w:rFonts w:ascii="仿宋" w:eastAsia="仿宋" w:hAnsi="仿宋" w:cs="仿宋" w:hint="eastAsia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云平台专家确认回执单</w:t>
      </w:r>
    </w:p>
    <w:tbl>
      <w:tblPr>
        <w:tblpPr w:leftFromText="180" w:rightFromText="180" w:vertAnchor="text" w:horzAnchor="page" w:tblpX="1397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2055"/>
        <w:gridCol w:w="1860"/>
        <w:gridCol w:w="1913"/>
        <w:gridCol w:w="2317"/>
      </w:tblGrid>
      <w:tr w:rsidR="00E82216" w:rsidTr="00756251">
        <w:tc>
          <w:tcPr>
            <w:tcW w:w="1395" w:type="dxa"/>
            <w:vAlign w:val="center"/>
          </w:tcPr>
          <w:p w:rsidR="00E82216" w:rsidRDefault="00E82216" w:rsidP="00756251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055" w:type="dxa"/>
            <w:vAlign w:val="center"/>
          </w:tcPr>
          <w:p w:rsidR="00E82216" w:rsidRDefault="00E82216" w:rsidP="00756251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单位</w:t>
            </w:r>
          </w:p>
        </w:tc>
        <w:tc>
          <w:tcPr>
            <w:tcW w:w="1860" w:type="dxa"/>
            <w:vAlign w:val="center"/>
          </w:tcPr>
          <w:p w:rsidR="00E82216" w:rsidRDefault="00E82216" w:rsidP="00756251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913" w:type="dxa"/>
            <w:vAlign w:val="center"/>
          </w:tcPr>
          <w:p w:rsidR="00E82216" w:rsidRDefault="00E82216" w:rsidP="00756251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行业类别</w:t>
            </w:r>
          </w:p>
        </w:tc>
        <w:tc>
          <w:tcPr>
            <w:tcW w:w="2317" w:type="dxa"/>
            <w:vAlign w:val="center"/>
          </w:tcPr>
          <w:p w:rsidR="00E82216" w:rsidRDefault="00E82216" w:rsidP="00756251">
            <w:pPr>
              <w:widowControl/>
              <w:spacing w:line="520" w:lineRule="exact"/>
              <w:jc w:val="center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是否同意成为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快答责任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专家</w:t>
            </w:r>
          </w:p>
        </w:tc>
      </w:tr>
      <w:tr w:rsidR="00E82216" w:rsidTr="00756251">
        <w:trPr>
          <w:trHeight w:val="930"/>
        </w:trPr>
        <w:tc>
          <w:tcPr>
            <w:tcW w:w="1395" w:type="dxa"/>
          </w:tcPr>
          <w:p w:rsidR="00E82216" w:rsidRDefault="00E82216" w:rsidP="00756251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2055" w:type="dxa"/>
          </w:tcPr>
          <w:p w:rsidR="00E82216" w:rsidRDefault="00E82216" w:rsidP="00756251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860" w:type="dxa"/>
          </w:tcPr>
          <w:p w:rsidR="00E82216" w:rsidRDefault="00E82216" w:rsidP="00756251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1913" w:type="dxa"/>
          </w:tcPr>
          <w:p w:rsidR="00E82216" w:rsidRDefault="00E82216" w:rsidP="00756251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  <w:tc>
          <w:tcPr>
            <w:tcW w:w="2317" w:type="dxa"/>
          </w:tcPr>
          <w:p w:rsidR="00E82216" w:rsidRDefault="00E82216" w:rsidP="00756251">
            <w:pPr>
              <w:widowControl/>
              <w:spacing w:line="520" w:lineRule="exact"/>
              <w:jc w:val="left"/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</w:pPr>
          </w:p>
        </w:tc>
      </w:tr>
    </w:tbl>
    <w:p w:rsidR="00E82216" w:rsidRDefault="00E82216" w:rsidP="00E82216">
      <w:pPr>
        <w:widowControl/>
        <w:spacing w:line="520" w:lineRule="exac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注：行业类别填写如 省级-水稻</w:t>
      </w:r>
    </w:p>
    <w:p w:rsidR="00E82216" w:rsidRDefault="00E82216" w:rsidP="00E82216">
      <w:pPr>
        <w:widowControl/>
        <w:spacing w:line="520" w:lineRule="exact"/>
        <w:ind w:firstLineChars="200" w:firstLine="600"/>
        <w:jc w:val="left"/>
        <w:rPr>
          <w:rFonts w:ascii="仿宋" w:eastAsia="仿宋" w:hAnsi="仿宋" w:cs="仿宋" w:hint="eastAsia"/>
          <w:kern w:val="0"/>
          <w:sz w:val="30"/>
          <w:szCs w:val="30"/>
        </w:rPr>
      </w:pPr>
    </w:p>
    <w:p w:rsidR="00A30A1D" w:rsidRPr="00E82216" w:rsidRDefault="00A30A1D"/>
    <w:sectPr w:rsidR="00A30A1D" w:rsidRPr="00E82216" w:rsidSect="00A3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2216"/>
    <w:rsid w:val="00A30A1D"/>
    <w:rsid w:val="00E8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2016-12-09T08:31:00Z</dcterms:created>
  <dcterms:modified xsi:type="dcterms:W3CDTF">2016-12-09T08:31:00Z</dcterms:modified>
</cp:coreProperties>
</file>